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68" w:rsidRPr="00B004FD" w:rsidRDefault="003C33A6">
      <w:pPr>
        <w:rPr>
          <w:sz w:val="32"/>
        </w:rPr>
      </w:pPr>
      <w:r w:rsidRPr="00B004FD">
        <w:rPr>
          <w:sz w:val="32"/>
        </w:rPr>
        <w:t xml:space="preserve">IDA </w:t>
      </w:r>
      <w:proofErr w:type="spellStart"/>
      <w:r w:rsidRPr="00B004FD">
        <w:rPr>
          <w:sz w:val="32"/>
        </w:rPr>
        <w:t>CheatSheet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3C33A6" w:rsidTr="009C13E3">
        <w:tc>
          <w:tcPr>
            <w:tcW w:w="1615" w:type="dxa"/>
            <w:shd w:val="clear" w:color="auto" w:fill="E7E6E6" w:themeFill="background2"/>
          </w:tcPr>
          <w:p w:rsidR="003C33A6" w:rsidRPr="009C13E3" w:rsidRDefault="003C33A6">
            <w:pPr>
              <w:rPr>
                <w:b/>
              </w:rPr>
            </w:pPr>
            <w:r w:rsidRPr="009C13E3">
              <w:rPr>
                <w:b/>
              </w:rPr>
              <w:t>Shortcut</w:t>
            </w:r>
          </w:p>
        </w:tc>
        <w:tc>
          <w:tcPr>
            <w:tcW w:w="7735" w:type="dxa"/>
            <w:shd w:val="clear" w:color="auto" w:fill="E7E6E6" w:themeFill="background2"/>
          </w:tcPr>
          <w:p w:rsidR="003C33A6" w:rsidRPr="009C13E3" w:rsidRDefault="003C33A6">
            <w:pPr>
              <w:rPr>
                <w:b/>
              </w:rPr>
            </w:pPr>
            <w:r w:rsidRPr="009C13E3">
              <w:rPr>
                <w:b/>
              </w:rPr>
              <w:t>Description</w:t>
            </w:r>
          </w:p>
        </w:tc>
      </w:tr>
      <w:tr w:rsidR="001C02BA" w:rsidTr="001C02BA">
        <w:tc>
          <w:tcPr>
            <w:tcW w:w="1615" w:type="dxa"/>
            <w:shd w:val="clear" w:color="auto" w:fill="auto"/>
          </w:tcPr>
          <w:p w:rsidR="001C02BA" w:rsidRPr="009C13E3" w:rsidRDefault="001C02BA">
            <w:pPr>
              <w:rPr>
                <w:b/>
              </w:rPr>
            </w:pPr>
          </w:p>
        </w:tc>
        <w:tc>
          <w:tcPr>
            <w:tcW w:w="7735" w:type="dxa"/>
            <w:shd w:val="clear" w:color="auto" w:fill="auto"/>
          </w:tcPr>
          <w:p w:rsidR="001C02BA" w:rsidRPr="009C13E3" w:rsidRDefault="001C02BA">
            <w:pPr>
              <w:rPr>
                <w:b/>
              </w:rPr>
            </w:pPr>
          </w:p>
        </w:tc>
      </w:tr>
      <w:tr w:rsidR="003C33A6" w:rsidTr="003C33A6">
        <w:tc>
          <w:tcPr>
            <w:tcW w:w="1615" w:type="dxa"/>
          </w:tcPr>
          <w:p w:rsidR="003C33A6" w:rsidRPr="009C13E3" w:rsidRDefault="009C13E3">
            <w:pPr>
              <w:rPr>
                <w:b/>
              </w:rPr>
            </w:pPr>
            <w:r>
              <w:rPr>
                <w:b/>
              </w:rPr>
              <w:t>Navigating</w:t>
            </w:r>
          </w:p>
        </w:tc>
        <w:tc>
          <w:tcPr>
            <w:tcW w:w="7735" w:type="dxa"/>
          </w:tcPr>
          <w:p w:rsidR="003C33A6" w:rsidRDefault="003C33A6"/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space</w:t>
            </w:r>
          </w:p>
        </w:tc>
        <w:tc>
          <w:tcPr>
            <w:tcW w:w="7735" w:type="dxa"/>
          </w:tcPr>
          <w:p w:rsidR="003C33A6" w:rsidRDefault="003C33A6">
            <w:r>
              <w:t>Toggle between graph view and linear view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enter (or click)</w:t>
            </w:r>
          </w:p>
        </w:tc>
        <w:tc>
          <w:tcPr>
            <w:tcW w:w="7735" w:type="dxa"/>
          </w:tcPr>
          <w:p w:rsidR="003C33A6" w:rsidRDefault="003C33A6">
            <w:r>
              <w:t>Enter a function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esc</w:t>
            </w:r>
          </w:p>
        </w:tc>
        <w:tc>
          <w:tcPr>
            <w:tcW w:w="7735" w:type="dxa"/>
          </w:tcPr>
          <w:p w:rsidR="003C33A6" w:rsidRDefault="003C33A6">
            <w:r>
              <w:t xml:space="preserve">Return from function, or, back </w:t>
            </w:r>
            <w:proofErr w:type="spellStart"/>
            <w:r>
              <w:t>back</w:t>
            </w:r>
            <w:proofErr w:type="spellEnd"/>
            <w:r>
              <w:t xml:space="preserve"> in navigation history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ctrl + enter</w:t>
            </w:r>
          </w:p>
        </w:tc>
        <w:tc>
          <w:tcPr>
            <w:tcW w:w="7735" w:type="dxa"/>
          </w:tcPr>
          <w:p w:rsidR="003C33A6" w:rsidRDefault="003C33A6">
            <w:r>
              <w:t>Go forwards in navigation history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x</w:t>
            </w:r>
          </w:p>
        </w:tc>
        <w:tc>
          <w:tcPr>
            <w:tcW w:w="7735" w:type="dxa"/>
          </w:tcPr>
          <w:p w:rsidR="003C33A6" w:rsidRDefault="003C33A6">
            <w:r>
              <w:t>Find x-reference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shift + f12</w:t>
            </w:r>
          </w:p>
        </w:tc>
        <w:tc>
          <w:tcPr>
            <w:tcW w:w="7735" w:type="dxa"/>
          </w:tcPr>
          <w:p w:rsidR="003C33A6" w:rsidRDefault="003C33A6">
            <w:r>
              <w:t>Open string window</w:t>
            </w:r>
          </w:p>
        </w:tc>
      </w:tr>
      <w:tr w:rsidR="00725D37" w:rsidTr="003C33A6">
        <w:tc>
          <w:tcPr>
            <w:tcW w:w="1615" w:type="dxa"/>
          </w:tcPr>
          <w:p w:rsidR="00725D37" w:rsidRDefault="00725D37">
            <w:r>
              <w:t>g</w:t>
            </w:r>
          </w:p>
        </w:tc>
        <w:tc>
          <w:tcPr>
            <w:tcW w:w="7735" w:type="dxa"/>
          </w:tcPr>
          <w:p w:rsidR="00725D37" w:rsidRDefault="00725D37">
            <w:r>
              <w:t>Go to address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/>
        </w:tc>
        <w:tc>
          <w:tcPr>
            <w:tcW w:w="7735" w:type="dxa"/>
          </w:tcPr>
          <w:p w:rsidR="003C33A6" w:rsidRDefault="003C33A6"/>
        </w:tc>
      </w:tr>
      <w:tr w:rsidR="003C33A6" w:rsidTr="003C33A6">
        <w:tc>
          <w:tcPr>
            <w:tcW w:w="1615" w:type="dxa"/>
          </w:tcPr>
          <w:p w:rsidR="003C33A6" w:rsidRPr="009C13E3" w:rsidRDefault="009C13E3">
            <w:pPr>
              <w:rPr>
                <w:b/>
              </w:rPr>
            </w:pPr>
            <w:r>
              <w:rPr>
                <w:b/>
              </w:rPr>
              <w:t>Exploring</w:t>
            </w:r>
          </w:p>
        </w:tc>
        <w:tc>
          <w:tcPr>
            <w:tcW w:w="7735" w:type="dxa"/>
          </w:tcPr>
          <w:p w:rsidR="003C33A6" w:rsidRDefault="003C33A6"/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a</w:t>
            </w:r>
          </w:p>
        </w:tc>
        <w:tc>
          <w:tcPr>
            <w:tcW w:w="7735" w:type="dxa"/>
          </w:tcPr>
          <w:p w:rsidR="003C33A6" w:rsidRDefault="003C33A6">
            <w:r>
              <w:t>Convert to string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u</w:t>
            </w:r>
          </w:p>
        </w:tc>
        <w:tc>
          <w:tcPr>
            <w:tcW w:w="7735" w:type="dxa"/>
          </w:tcPr>
          <w:p w:rsidR="003C33A6" w:rsidRDefault="003C33A6">
            <w:proofErr w:type="spellStart"/>
            <w:r>
              <w:t>Undefine</w:t>
            </w:r>
            <w:proofErr w:type="spellEnd"/>
            <w:r>
              <w:t xml:space="preserve"> data</w:t>
            </w:r>
          </w:p>
        </w:tc>
      </w:tr>
      <w:tr w:rsidR="003C33A6" w:rsidTr="003C33A6">
        <w:tc>
          <w:tcPr>
            <w:tcW w:w="1615" w:type="dxa"/>
          </w:tcPr>
          <w:p w:rsidR="003C33A6" w:rsidRDefault="003C33A6">
            <w:r>
              <w:t>d</w:t>
            </w:r>
          </w:p>
        </w:tc>
        <w:tc>
          <w:tcPr>
            <w:tcW w:w="7735" w:type="dxa"/>
          </w:tcPr>
          <w:p w:rsidR="003C33A6" w:rsidRDefault="003C33A6">
            <w:r>
              <w:t xml:space="preserve">Group bytes to word to </w:t>
            </w:r>
            <w:proofErr w:type="spellStart"/>
            <w:r>
              <w:t>dword</w:t>
            </w:r>
            <w:proofErr w:type="spellEnd"/>
            <w:r>
              <w:t xml:space="preserve"> to qword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>
            <w:r>
              <w:t>h</w:t>
            </w:r>
          </w:p>
        </w:tc>
        <w:tc>
          <w:tcPr>
            <w:tcW w:w="7735" w:type="dxa"/>
          </w:tcPr>
          <w:p w:rsidR="00270063" w:rsidRDefault="00270063">
            <w:r>
              <w:t>Convert to hex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>
            <w:r>
              <w:t>b</w:t>
            </w:r>
          </w:p>
        </w:tc>
        <w:tc>
          <w:tcPr>
            <w:tcW w:w="7735" w:type="dxa"/>
          </w:tcPr>
          <w:p w:rsidR="00270063" w:rsidRDefault="00270063">
            <w:r>
              <w:t>Convert to binary</w:t>
            </w:r>
          </w:p>
        </w:tc>
      </w:tr>
      <w:tr w:rsidR="00725D37" w:rsidTr="003C33A6">
        <w:tc>
          <w:tcPr>
            <w:tcW w:w="1615" w:type="dxa"/>
          </w:tcPr>
          <w:p w:rsidR="00725D37" w:rsidRDefault="00725D37">
            <w:r>
              <w:t>r</w:t>
            </w:r>
          </w:p>
        </w:tc>
        <w:tc>
          <w:tcPr>
            <w:tcW w:w="7735" w:type="dxa"/>
          </w:tcPr>
          <w:p w:rsidR="00725D37" w:rsidRDefault="00725D37">
            <w:r>
              <w:t>Convert to character</w:t>
            </w:r>
          </w:p>
        </w:tc>
      </w:tr>
      <w:tr w:rsidR="009C13E3" w:rsidTr="003C33A6">
        <w:tc>
          <w:tcPr>
            <w:tcW w:w="1615" w:type="dxa"/>
          </w:tcPr>
          <w:p w:rsidR="009C13E3" w:rsidRDefault="009C13E3">
            <w:r>
              <w:t>c</w:t>
            </w:r>
          </w:p>
        </w:tc>
        <w:tc>
          <w:tcPr>
            <w:tcW w:w="7735" w:type="dxa"/>
          </w:tcPr>
          <w:p w:rsidR="009C13E3" w:rsidRDefault="009C13E3">
            <w:r>
              <w:t>Convert to code</w:t>
            </w:r>
          </w:p>
        </w:tc>
      </w:tr>
      <w:tr w:rsidR="009C13E3" w:rsidTr="003C33A6">
        <w:tc>
          <w:tcPr>
            <w:tcW w:w="1615" w:type="dxa"/>
          </w:tcPr>
          <w:p w:rsidR="009C13E3" w:rsidRDefault="009C13E3">
            <w:r>
              <w:t>p</w:t>
            </w:r>
          </w:p>
        </w:tc>
        <w:tc>
          <w:tcPr>
            <w:tcW w:w="7735" w:type="dxa"/>
          </w:tcPr>
          <w:p w:rsidR="009C13E3" w:rsidRDefault="009C13E3">
            <w:r>
              <w:t>Make function</w:t>
            </w:r>
          </w:p>
        </w:tc>
      </w:tr>
      <w:tr w:rsidR="008D1568" w:rsidTr="003C33A6">
        <w:tc>
          <w:tcPr>
            <w:tcW w:w="1615" w:type="dxa"/>
          </w:tcPr>
          <w:p w:rsidR="008D1568" w:rsidRDefault="008D1568">
            <w:r>
              <w:t>ins</w:t>
            </w:r>
          </w:p>
        </w:tc>
        <w:tc>
          <w:tcPr>
            <w:tcW w:w="7735" w:type="dxa"/>
          </w:tcPr>
          <w:p w:rsidR="008D1568" w:rsidRDefault="008D1568">
            <w:r>
              <w:t xml:space="preserve">Create </w:t>
            </w:r>
            <w:proofErr w:type="spellStart"/>
            <w:r>
              <w:t>struct</w:t>
            </w:r>
            <w:proofErr w:type="spellEnd"/>
          </w:p>
        </w:tc>
      </w:tr>
      <w:tr w:rsidR="008D1568" w:rsidTr="003C33A6">
        <w:tc>
          <w:tcPr>
            <w:tcW w:w="1615" w:type="dxa"/>
          </w:tcPr>
          <w:p w:rsidR="008D1568" w:rsidRDefault="008D1568">
            <w:r>
              <w:t>t</w:t>
            </w:r>
          </w:p>
        </w:tc>
        <w:tc>
          <w:tcPr>
            <w:tcW w:w="7735" w:type="dxa"/>
          </w:tcPr>
          <w:p w:rsidR="008D1568" w:rsidRDefault="008D1568">
            <w:r>
              <w:t xml:space="preserve">Use </w:t>
            </w:r>
            <w:proofErr w:type="spellStart"/>
            <w:r>
              <w:t>struct</w:t>
            </w:r>
            <w:proofErr w:type="spellEnd"/>
            <w:r w:rsidR="001C02BA">
              <w:t xml:space="preserve"> in assembly view</w:t>
            </w:r>
          </w:p>
        </w:tc>
      </w:tr>
      <w:tr w:rsidR="001C02BA" w:rsidTr="003C33A6">
        <w:tc>
          <w:tcPr>
            <w:tcW w:w="1615" w:type="dxa"/>
          </w:tcPr>
          <w:p w:rsidR="001C02BA" w:rsidRDefault="001C02BA">
            <w:r>
              <w:t>y</w:t>
            </w:r>
          </w:p>
        </w:tc>
        <w:tc>
          <w:tcPr>
            <w:tcW w:w="7735" w:type="dxa"/>
          </w:tcPr>
          <w:p w:rsidR="001C02BA" w:rsidRDefault="001C02BA">
            <w:r>
              <w:t xml:space="preserve">Use </w:t>
            </w:r>
            <w:proofErr w:type="spellStart"/>
            <w:r>
              <w:t>struct</w:t>
            </w:r>
            <w:proofErr w:type="spellEnd"/>
            <w:r>
              <w:t xml:space="preserve"> in </w:t>
            </w:r>
            <w:proofErr w:type="spellStart"/>
            <w:r>
              <w:t>decompiler</w:t>
            </w:r>
            <w:proofErr w:type="spellEnd"/>
            <w:r>
              <w:t xml:space="preserve"> view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>
            <w:bookmarkStart w:id="0" w:name="_GoBack" w:colFirst="2" w:colLast="2"/>
          </w:p>
        </w:tc>
        <w:tc>
          <w:tcPr>
            <w:tcW w:w="7735" w:type="dxa"/>
          </w:tcPr>
          <w:p w:rsidR="00270063" w:rsidRDefault="00270063"/>
        </w:tc>
      </w:tr>
      <w:tr w:rsidR="00270063" w:rsidTr="003C33A6">
        <w:tc>
          <w:tcPr>
            <w:tcW w:w="1615" w:type="dxa"/>
          </w:tcPr>
          <w:p w:rsidR="00270063" w:rsidRPr="009C13E3" w:rsidRDefault="00270063">
            <w:pPr>
              <w:rPr>
                <w:b/>
              </w:rPr>
            </w:pPr>
            <w:r w:rsidRPr="009C13E3">
              <w:rPr>
                <w:b/>
              </w:rPr>
              <w:t>Commenting</w:t>
            </w:r>
          </w:p>
        </w:tc>
        <w:tc>
          <w:tcPr>
            <w:tcW w:w="7735" w:type="dxa"/>
          </w:tcPr>
          <w:p w:rsidR="00270063" w:rsidRDefault="00270063"/>
        </w:tc>
      </w:tr>
      <w:bookmarkEnd w:id="0"/>
      <w:tr w:rsidR="003C33A6" w:rsidTr="003C33A6">
        <w:tc>
          <w:tcPr>
            <w:tcW w:w="1615" w:type="dxa"/>
          </w:tcPr>
          <w:p w:rsidR="003C33A6" w:rsidRDefault="003C33A6">
            <w:r>
              <w:t>n</w:t>
            </w:r>
          </w:p>
        </w:tc>
        <w:tc>
          <w:tcPr>
            <w:tcW w:w="7735" w:type="dxa"/>
          </w:tcPr>
          <w:p w:rsidR="003C33A6" w:rsidRDefault="00270063">
            <w:r>
              <w:t>Rename label/function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>
            <w:r>
              <w:t>ins</w:t>
            </w:r>
          </w:p>
        </w:tc>
        <w:tc>
          <w:tcPr>
            <w:tcW w:w="7735" w:type="dxa"/>
          </w:tcPr>
          <w:p w:rsidR="00270063" w:rsidRDefault="00270063">
            <w:r>
              <w:t>Insert anterior comment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>
            <w:r>
              <w:t>shift + ins</w:t>
            </w:r>
          </w:p>
        </w:tc>
        <w:tc>
          <w:tcPr>
            <w:tcW w:w="7735" w:type="dxa"/>
          </w:tcPr>
          <w:p w:rsidR="00270063" w:rsidRDefault="00270063">
            <w:r>
              <w:t>Insert posterior comment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>
            <w:r>
              <w:t>:</w:t>
            </w:r>
          </w:p>
        </w:tc>
        <w:tc>
          <w:tcPr>
            <w:tcW w:w="7735" w:type="dxa"/>
          </w:tcPr>
          <w:p w:rsidR="00270063" w:rsidRDefault="00270063">
            <w:r>
              <w:t>Insert inline comment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>
            <w:r>
              <w:t>;</w:t>
            </w:r>
          </w:p>
        </w:tc>
        <w:tc>
          <w:tcPr>
            <w:tcW w:w="7735" w:type="dxa"/>
          </w:tcPr>
          <w:p w:rsidR="00270063" w:rsidRDefault="00270063">
            <w:r>
              <w:t>Insert repeatable comment</w:t>
            </w:r>
          </w:p>
        </w:tc>
      </w:tr>
      <w:tr w:rsidR="00270063" w:rsidTr="003C33A6">
        <w:tc>
          <w:tcPr>
            <w:tcW w:w="1615" w:type="dxa"/>
          </w:tcPr>
          <w:p w:rsidR="00270063" w:rsidRDefault="00270063"/>
        </w:tc>
        <w:tc>
          <w:tcPr>
            <w:tcW w:w="7735" w:type="dxa"/>
          </w:tcPr>
          <w:p w:rsidR="00270063" w:rsidRDefault="00270063"/>
        </w:tc>
      </w:tr>
      <w:tr w:rsidR="00725D37" w:rsidTr="003C33A6">
        <w:tc>
          <w:tcPr>
            <w:tcW w:w="1615" w:type="dxa"/>
          </w:tcPr>
          <w:p w:rsidR="00725D37" w:rsidRPr="009C13E3" w:rsidRDefault="00725D37">
            <w:pPr>
              <w:rPr>
                <w:b/>
              </w:rPr>
            </w:pPr>
            <w:r w:rsidRPr="009C13E3">
              <w:rPr>
                <w:b/>
              </w:rPr>
              <w:t>Search</w:t>
            </w:r>
            <w:r w:rsidR="009C13E3" w:rsidRPr="009C13E3">
              <w:rPr>
                <w:b/>
              </w:rPr>
              <w:t>ing</w:t>
            </w:r>
          </w:p>
        </w:tc>
        <w:tc>
          <w:tcPr>
            <w:tcW w:w="7735" w:type="dxa"/>
          </w:tcPr>
          <w:p w:rsidR="00725D37" w:rsidRDefault="00725D37"/>
        </w:tc>
      </w:tr>
      <w:tr w:rsidR="00725D37" w:rsidTr="003C33A6">
        <w:tc>
          <w:tcPr>
            <w:tcW w:w="1615" w:type="dxa"/>
          </w:tcPr>
          <w:p w:rsidR="00725D37" w:rsidRDefault="009C13E3">
            <w:proofErr w:type="spellStart"/>
            <w:r>
              <w:t>alt+b</w:t>
            </w:r>
            <w:proofErr w:type="spellEnd"/>
          </w:p>
        </w:tc>
        <w:tc>
          <w:tcPr>
            <w:tcW w:w="7735" w:type="dxa"/>
          </w:tcPr>
          <w:p w:rsidR="00725D37" w:rsidRDefault="009C13E3">
            <w:r>
              <w:t>Byte search or “string” search</w:t>
            </w:r>
          </w:p>
        </w:tc>
      </w:tr>
      <w:tr w:rsidR="009C13E3" w:rsidTr="003C33A6">
        <w:tc>
          <w:tcPr>
            <w:tcW w:w="1615" w:type="dxa"/>
          </w:tcPr>
          <w:p w:rsidR="009C13E3" w:rsidRDefault="009C13E3">
            <w:proofErr w:type="spellStart"/>
            <w:r>
              <w:t>alt+t</w:t>
            </w:r>
            <w:proofErr w:type="spellEnd"/>
          </w:p>
        </w:tc>
        <w:tc>
          <w:tcPr>
            <w:tcW w:w="7735" w:type="dxa"/>
          </w:tcPr>
          <w:p w:rsidR="009C13E3" w:rsidRDefault="009C13E3">
            <w:r>
              <w:t>Text search</w:t>
            </w:r>
          </w:p>
        </w:tc>
      </w:tr>
      <w:tr w:rsidR="009C13E3" w:rsidTr="003C33A6">
        <w:tc>
          <w:tcPr>
            <w:tcW w:w="1615" w:type="dxa"/>
          </w:tcPr>
          <w:p w:rsidR="009C13E3" w:rsidRDefault="009C13E3">
            <w:proofErr w:type="spellStart"/>
            <w:r>
              <w:t>alt+i</w:t>
            </w:r>
            <w:proofErr w:type="spellEnd"/>
          </w:p>
        </w:tc>
        <w:tc>
          <w:tcPr>
            <w:tcW w:w="7735" w:type="dxa"/>
          </w:tcPr>
          <w:p w:rsidR="009C13E3" w:rsidRDefault="009C13E3">
            <w:r>
              <w:t>Operand search</w:t>
            </w:r>
          </w:p>
        </w:tc>
      </w:tr>
      <w:tr w:rsidR="00C22C13" w:rsidTr="003C33A6">
        <w:tc>
          <w:tcPr>
            <w:tcW w:w="1615" w:type="dxa"/>
          </w:tcPr>
          <w:p w:rsidR="00C22C13" w:rsidRDefault="00C22C13"/>
        </w:tc>
        <w:tc>
          <w:tcPr>
            <w:tcW w:w="7735" w:type="dxa"/>
          </w:tcPr>
          <w:p w:rsidR="00C22C13" w:rsidRDefault="00C22C13"/>
        </w:tc>
      </w:tr>
      <w:tr w:rsidR="00C22C13" w:rsidTr="003C33A6">
        <w:tc>
          <w:tcPr>
            <w:tcW w:w="1615" w:type="dxa"/>
          </w:tcPr>
          <w:p w:rsidR="00C22C13" w:rsidRPr="00141A24" w:rsidRDefault="00C22C13">
            <w:pPr>
              <w:rPr>
                <w:b/>
              </w:rPr>
            </w:pPr>
            <w:r w:rsidRPr="00141A24">
              <w:rPr>
                <w:b/>
              </w:rPr>
              <w:t>Debugging</w:t>
            </w:r>
          </w:p>
        </w:tc>
        <w:tc>
          <w:tcPr>
            <w:tcW w:w="7735" w:type="dxa"/>
          </w:tcPr>
          <w:p w:rsidR="00C22C13" w:rsidRDefault="00C22C13"/>
        </w:tc>
      </w:tr>
      <w:tr w:rsidR="00C22C13" w:rsidTr="003C33A6">
        <w:tc>
          <w:tcPr>
            <w:tcW w:w="1615" w:type="dxa"/>
          </w:tcPr>
          <w:p w:rsidR="00C22C13" w:rsidRDefault="00C22C13">
            <w:r>
              <w:t>F2</w:t>
            </w:r>
          </w:p>
        </w:tc>
        <w:tc>
          <w:tcPr>
            <w:tcW w:w="7735" w:type="dxa"/>
          </w:tcPr>
          <w:p w:rsidR="00C22C13" w:rsidRDefault="00C22C13">
            <w:r>
              <w:t>Set and Unset Breakpoint</w:t>
            </w:r>
          </w:p>
        </w:tc>
      </w:tr>
      <w:tr w:rsidR="00C22C13" w:rsidTr="003C33A6">
        <w:tc>
          <w:tcPr>
            <w:tcW w:w="1615" w:type="dxa"/>
          </w:tcPr>
          <w:p w:rsidR="00C22C13" w:rsidRDefault="00141A24">
            <w:r>
              <w:t>F9</w:t>
            </w:r>
          </w:p>
        </w:tc>
        <w:tc>
          <w:tcPr>
            <w:tcW w:w="7735" w:type="dxa"/>
          </w:tcPr>
          <w:p w:rsidR="00C22C13" w:rsidRDefault="00141A24">
            <w:r>
              <w:t>Run</w:t>
            </w:r>
          </w:p>
        </w:tc>
      </w:tr>
      <w:tr w:rsidR="00141A24" w:rsidTr="003C33A6">
        <w:tc>
          <w:tcPr>
            <w:tcW w:w="1615" w:type="dxa"/>
          </w:tcPr>
          <w:p w:rsidR="00141A24" w:rsidRDefault="00141A24">
            <w:r>
              <w:t>F8</w:t>
            </w:r>
          </w:p>
        </w:tc>
        <w:tc>
          <w:tcPr>
            <w:tcW w:w="7735" w:type="dxa"/>
          </w:tcPr>
          <w:p w:rsidR="00141A24" w:rsidRDefault="00141A24">
            <w:r>
              <w:t>Step Over an Instruction/Function</w:t>
            </w:r>
          </w:p>
        </w:tc>
      </w:tr>
      <w:tr w:rsidR="00141A24" w:rsidTr="003C33A6">
        <w:tc>
          <w:tcPr>
            <w:tcW w:w="1615" w:type="dxa"/>
          </w:tcPr>
          <w:p w:rsidR="00141A24" w:rsidRDefault="00141A24">
            <w:r>
              <w:t>F7</w:t>
            </w:r>
          </w:p>
        </w:tc>
        <w:tc>
          <w:tcPr>
            <w:tcW w:w="7735" w:type="dxa"/>
          </w:tcPr>
          <w:p w:rsidR="00141A24" w:rsidRDefault="00141A24">
            <w:r>
              <w:t>Step Into a Function</w:t>
            </w:r>
          </w:p>
        </w:tc>
      </w:tr>
      <w:tr w:rsidR="00141A24" w:rsidTr="003C33A6">
        <w:tc>
          <w:tcPr>
            <w:tcW w:w="1615" w:type="dxa"/>
          </w:tcPr>
          <w:p w:rsidR="00141A24" w:rsidRDefault="00141A24">
            <w:r>
              <w:t>ctrl + F7</w:t>
            </w:r>
          </w:p>
        </w:tc>
        <w:tc>
          <w:tcPr>
            <w:tcW w:w="7735" w:type="dxa"/>
          </w:tcPr>
          <w:p w:rsidR="00141A24" w:rsidRDefault="00141A24">
            <w:r>
              <w:t>Run until Return</w:t>
            </w:r>
          </w:p>
        </w:tc>
      </w:tr>
      <w:tr w:rsidR="001C02BA" w:rsidTr="003C33A6">
        <w:tc>
          <w:tcPr>
            <w:tcW w:w="1615" w:type="dxa"/>
          </w:tcPr>
          <w:p w:rsidR="001C02BA" w:rsidRDefault="001C02BA"/>
        </w:tc>
        <w:tc>
          <w:tcPr>
            <w:tcW w:w="7735" w:type="dxa"/>
          </w:tcPr>
          <w:p w:rsidR="001C02BA" w:rsidRDefault="001C02BA"/>
        </w:tc>
      </w:tr>
      <w:tr w:rsidR="001C02BA" w:rsidTr="003C33A6">
        <w:tc>
          <w:tcPr>
            <w:tcW w:w="1615" w:type="dxa"/>
          </w:tcPr>
          <w:p w:rsidR="001C02BA" w:rsidRDefault="001C02BA">
            <w:r>
              <w:t>Decompiling</w:t>
            </w:r>
          </w:p>
        </w:tc>
        <w:tc>
          <w:tcPr>
            <w:tcW w:w="7735" w:type="dxa"/>
          </w:tcPr>
          <w:p w:rsidR="001C02BA" w:rsidRDefault="001C02BA"/>
        </w:tc>
      </w:tr>
      <w:tr w:rsidR="001C02BA" w:rsidTr="003C33A6">
        <w:tc>
          <w:tcPr>
            <w:tcW w:w="1615" w:type="dxa"/>
          </w:tcPr>
          <w:p w:rsidR="001C02BA" w:rsidRDefault="001C02BA">
            <w:r>
              <w:lastRenderedPageBreak/>
              <w:t>F5</w:t>
            </w:r>
          </w:p>
        </w:tc>
        <w:tc>
          <w:tcPr>
            <w:tcW w:w="7735" w:type="dxa"/>
          </w:tcPr>
          <w:p w:rsidR="001C02BA" w:rsidRDefault="001C02BA">
            <w:r>
              <w:t>Decompile to C source code</w:t>
            </w:r>
          </w:p>
        </w:tc>
      </w:tr>
    </w:tbl>
    <w:p w:rsidR="003C33A6" w:rsidRDefault="003C33A6"/>
    <w:p w:rsidR="00464F19" w:rsidRDefault="00464F19">
      <w:r>
        <w:t xml:space="preserve">By </w:t>
      </w:r>
      <w:hyperlink r:id="rId4" w:history="1">
        <w:r w:rsidRPr="00B865A4">
          <w:rPr>
            <w:rStyle w:val="Hyperlink"/>
          </w:rPr>
          <w:t>https://crackinglessons.com</w:t>
        </w:r>
      </w:hyperlink>
    </w:p>
    <w:sectPr w:rsidR="0046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6"/>
    <w:rsid w:val="001125C5"/>
    <w:rsid w:val="00141A24"/>
    <w:rsid w:val="001C02BA"/>
    <w:rsid w:val="00270063"/>
    <w:rsid w:val="003B218B"/>
    <w:rsid w:val="003C33A6"/>
    <w:rsid w:val="00464F19"/>
    <w:rsid w:val="00725D37"/>
    <w:rsid w:val="008D1568"/>
    <w:rsid w:val="009C13E3"/>
    <w:rsid w:val="00B004FD"/>
    <w:rsid w:val="00C06CE1"/>
    <w:rsid w:val="00C22C13"/>
    <w:rsid w:val="00E15994"/>
    <w:rsid w:val="00F02A73"/>
    <w:rsid w:val="00F4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3A016-77BA-481A-8012-8EC8547B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4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ackingless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2021-06-15T07:59:00Z</dcterms:created>
  <dcterms:modified xsi:type="dcterms:W3CDTF">2021-06-15T07:59:00Z</dcterms:modified>
</cp:coreProperties>
</file>